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0001604030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283"/>
              <w:jc w:val="left"/>
              <w:rPr/>
            </w:pPr>
            <w:r>
              <w:rPr/>
              <w:t>Name of Issuer</w:t>
            </w:r>
          </w:p>
        </w:tc>
        <w:tc>
          <w:tcPr>
            <w:tcW w:w="4373" w:type="dxa"/>
            <w:tcBorders/>
            <w:vAlign w:val="center"/>
          </w:tcPr>
          <w:p>
            <w:pPr>
              <w:pStyle w:val="TableContents"/>
              <w:bidi w:val="0"/>
              <w:spacing w:before="0" w:after="0"/>
              <w:jc w:val="left"/>
              <w:rPr/>
            </w:pPr>
            <w:r>
              <w:rPr/>
              <w:t>CREDIT ACCEPTANCE CORP</w:t>
            </w:r>
          </w:p>
        </w:tc>
      </w:tr>
      <w:tr>
        <w:trPr/>
        <w:tc>
          <w:tcPr>
            <w:tcW w:w="5832" w:type="dxa"/>
            <w:tcBorders/>
            <w:vAlign w:val="center"/>
          </w:tcPr>
          <w:p>
            <w:pPr>
              <w:pStyle w:val="TableContents"/>
              <w:bidi w:val="0"/>
              <w:spacing w:before="0" w:after="283"/>
              <w:jc w:val="left"/>
              <w:rPr/>
            </w:pPr>
            <w:r>
              <w:rPr/>
              <w:t>SEC File Number</w:t>
            </w:r>
          </w:p>
        </w:tc>
        <w:tc>
          <w:tcPr>
            <w:tcW w:w="4373" w:type="dxa"/>
            <w:tcBorders/>
            <w:vAlign w:val="center"/>
          </w:tcPr>
          <w:p>
            <w:pPr>
              <w:pStyle w:val="TableContents"/>
              <w:bidi w:val="0"/>
              <w:spacing w:before="0" w:after="0"/>
              <w:jc w:val="left"/>
              <w:rPr/>
            </w:pPr>
            <w:r>
              <w:rPr/>
              <w:t>000-20202</w:t>
            </w:r>
          </w:p>
        </w:tc>
      </w:tr>
      <w:tr>
        <w:trPr/>
        <w:tc>
          <w:tcPr>
            <w:tcW w:w="5832" w:type="dxa"/>
            <w:tcBorders/>
            <w:vAlign w:val="center"/>
          </w:tcPr>
          <w:p>
            <w:pPr>
              <w:pStyle w:val="TableContents"/>
              <w:bidi w:val="0"/>
              <w:spacing w:before="0" w:after="283"/>
              <w:jc w:val="left"/>
              <w:rPr/>
            </w:pPr>
            <w:r>
              <w:rPr/>
              <w:t>Address of Issuer</w:t>
            </w:r>
          </w:p>
        </w:tc>
        <w:tc>
          <w:tcPr>
            <w:tcW w:w="4373" w:type="dxa"/>
            <w:tcBorders/>
            <w:vAlign w:val="center"/>
          </w:tcPr>
          <w:p>
            <w:pPr>
              <w:pStyle w:val="TableContents"/>
              <w:bidi w:val="0"/>
              <w:spacing w:before="0" w:after="0"/>
              <w:jc w:val="left"/>
              <w:rPr/>
            </w:pPr>
            <w:r>
              <w:rPr/>
              <w:t>25505 WEST TWELVE MILE ROAD</w:t>
              <w:br/>
              <w:t>SOUTHFIELD</w:t>
              <w:br/>
              <w:t xml:space="preserve">MICHIGAN </w:t>
              <w:br/>
              <w:t>48034-8334</w:t>
            </w:r>
          </w:p>
        </w:tc>
      </w:tr>
      <w:tr>
        <w:trPr/>
        <w:tc>
          <w:tcPr>
            <w:tcW w:w="5832" w:type="dxa"/>
            <w:tcBorders/>
            <w:vAlign w:val="center"/>
          </w:tcPr>
          <w:p>
            <w:pPr>
              <w:pStyle w:val="TableContents"/>
              <w:bidi w:val="0"/>
              <w:spacing w:before="0" w:after="283"/>
              <w:jc w:val="left"/>
              <w:rPr/>
            </w:pPr>
            <w:r>
              <w:rPr/>
              <w:t>Phone</w:t>
            </w:r>
          </w:p>
        </w:tc>
        <w:tc>
          <w:tcPr>
            <w:tcW w:w="4373" w:type="dxa"/>
            <w:tcBorders/>
            <w:vAlign w:val="center"/>
          </w:tcPr>
          <w:p>
            <w:pPr>
              <w:pStyle w:val="TableContents"/>
              <w:bidi w:val="0"/>
              <w:spacing w:before="0" w:after="0"/>
              <w:jc w:val="left"/>
              <w:rPr/>
            </w:pPr>
            <w:r>
              <w:rPr/>
              <w:t>2483532700</w:t>
            </w:r>
          </w:p>
        </w:tc>
      </w:tr>
      <w:tr>
        <w:trPr/>
        <w:tc>
          <w:tcPr>
            <w:tcW w:w="5832" w:type="dxa"/>
            <w:tcBorders/>
            <w:vAlign w:val="center"/>
          </w:tcPr>
          <w:p>
            <w:pPr>
              <w:pStyle w:val="TableContents"/>
              <w:bidi w:val="0"/>
              <w:spacing w:before="0" w:after="283"/>
              <w:jc w:val="left"/>
              <w:rPr/>
            </w:pPr>
            <w:r>
              <w:rPr/>
              <w:t>Name of Person for Whose Account the Securities are To Be Sold</w:t>
            </w:r>
          </w:p>
        </w:tc>
        <w:tc>
          <w:tcPr>
            <w:tcW w:w="4373" w:type="dxa"/>
            <w:tcBorders/>
            <w:vAlign w:val="center"/>
          </w:tcPr>
          <w:p>
            <w:pPr>
              <w:pStyle w:val="TableContents"/>
              <w:bidi w:val="0"/>
              <w:spacing w:before="0" w:after="0"/>
              <w:jc w:val="left"/>
              <w:rPr/>
            </w:pPr>
            <w:r>
              <w:rPr/>
              <w:t>ULATOWSKI DANIEL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2" w:type="dxa"/>
            <w:tcBorders/>
            <w:vAlign w:val="center"/>
          </w:tcPr>
          <w:p>
            <w:pPr>
              <w:pStyle w:val="TableContents"/>
              <w:bidi w:val="0"/>
              <w:spacing w:before="0" w:after="283"/>
              <w:jc w:val="left"/>
              <w:rPr/>
            </w:pPr>
            <w:r>
              <w:rPr/>
              <w:t>Relationship to Issuer</w:t>
            </w:r>
          </w:p>
        </w:tc>
        <w:tc>
          <w:tcPr>
            <w:tcW w:w="437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4062</w:t>
            </w:r>
          </w:p>
        </w:tc>
        <w:tc>
          <w:tcPr>
            <w:tcW w:w="1452" w:type="dxa"/>
            <w:tcBorders/>
            <w:vAlign w:val="center"/>
          </w:tcPr>
          <w:p>
            <w:pPr>
              <w:pStyle w:val="TableContents"/>
              <w:bidi w:val="0"/>
              <w:spacing w:before="0" w:after="283"/>
              <w:jc w:val="left"/>
              <w:rPr/>
            </w:pPr>
            <w:r>
              <w:rPr/>
              <w:t>2087868.00</w:t>
            </w:r>
          </w:p>
        </w:tc>
        <w:tc>
          <w:tcPr>
            <w:tcW w:w="1544" w:type="dxa"/>
            <w:tcBorders/>
            <w:vAlign w:val="center"/>
          </w:tcPr>
          <w:p>
            <w:pPr>
              <w:pStyle w:val="TableContents"/>
              <w:bidi w:val="0"/>
              <w:spacing w:before="0" w:after="283"/>
              <w:jc w:val="left"/>
              <w:rPr/>
            </w:pPr>
            <w:r>
              <w:rPr/>
              <w:t>11031544</w:t>
            </w:r>
          </w:p>
        </w:tc>
        <w:tc>
          <w:tcPr>
            <w:tcW w:w="1562" w:type="dxa"/>
            <w:tcBorders/>
            <w:vAlign w:val="center"/>
          </w:tcPr>
          <w:p>
            <w:pPr>
              <w:pStyle w:val="TableContents"/>
              <w:bidi w:val="0"/>
              <w:spacing w:before="0" w:after="283"/>
              <w:jc w:val="left"/>
              <w:rPr/>
            </w:pPr>
            <w:r>
              <w:rPr/>
              <w:t>02/10/2026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02/10/2026</w:t>
            </w:r>
          </w:p>
        </w:tc>
        <w:tc>
          <w:tcPr>
            <w:tcW w:w="1505" w:type="dxa"/>
            <w:tcBorders/>
            <w:vAlign w:val="center"/>
          </w:tcPr>
          <w:p>
            <w:pPr>
              <w:pStyle w:val="TableContents"/>
              <w:bidi w:val="0"/>
              <w:spacing w:before="0" w:after="283"/>
              <w:jc w:val="left"/>
              <w:rPr/>
            </w:pPr>
            <w:r>
              <w:rPr/>
              <w:t>Option Granted - 12/30/2020</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4062</w:t>
            </w:r>
          </w:p>
        </w:tc>
        <w:tc>
          <w:tcPr>
            <w:tcW w:w="1078" w:type="dxa"/>
            <w:tcBorders/>
            <w:vAlign w:val="center"/>
          </w:tcPr>
          <w:p>
            <w:pPr>
              <w:pStyle w:val="TableContents"/>
              <w:bidi w:val="0"/>
              <w:spacing w:before="0" w:after="283"/>
              <w:jc w:val="left"/>
              <w:rPr/>
            </w:pPr>
            <w:r>
              <w:rPr/>
              <w:t>02/10/2026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9"/>
        <w:gridCol w:w="2928"/>
        <w:gridCol w:w="941"/>
        <w:gridCol w:w="1557"/>
        <w:gridCol w:w="1840"/>
      </w:tblGrid>
      <w:tr>
        <w:trPr/>
        <w:tc>
          <w:tcPr>
            <w:tcW w:w="2939" w:type="dxa"/>
            <w:tcBorders/>
            <w:vAlign w:val="center"/>
          </w:tcPr>
          <w:p>
            <w:pPr>
              <w:pStyle w:val="TableHeading"/>
              <w:suppressLineNumbers/>
              <w:bidi w:val="0"/>
              <w:spacing w:before="0" w:after="283"/>
              <w:jc w:val="center"/>
              <w:rPr/>
            </w:pPr>
            <w:r>
              <w:rPr/>
              <w:t>Name and Address of Seller</w:t>
            </w:r>
          </w:p>
        </w:tc>
        <w:tc>
          <w:tcPr>
            <w:tcW w:w="2928"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39" w:type="dxa"/>
            <w:tcBorders/>
            <w:vAlign w:val="center"/>
          </w:tcPr>
          <w:p>
            <w:pPr>
              <w:pStyle w:val="TableContents"/>
              <w:bidi w:val="0"/>
              <w:spacing w:before="0" w:after="283"/>
              <w:jc w:val="left"/>
              <w:rPr/>
            </w:pPr>
            <w:r>
              <w:rPr/>
              <w:t>Daniel Ulatowski</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12/10/2025</w:t>
            </w:r>
          </w:p>
        </w:tc>
        <w:tc>
          <w:tcPr>
            <w:tcW w:w="1557" w:type="dxa"/>
            <w:tcBorders/>
            <w:vAlign w:val="center"/>
          </w:tcPr>
          <w:p>
            <w:pPr>
              <w:pStyle w:val="TableContents"/>
              <w:bidi w:val="0"/>
              <w:spacing w:before="0" w:after="283"/>
              <w:jc w:val="left"/>
              <w:rPr/>
            </w:pPr>
            <w:r>
              <w:rPr/>
              <w:t>3000</w:t>
            </w:r>
          </w:p>
        </w:tc>
        <w:tc>
          <w:tcPr>
            <w:tcW w:w="1840" w:type="dxa"/>
            <w:tcBorders/>
            <w:vAlign w:val="center"/>
          </w:tcPr>
          <w:p>
            <w:pPr>
              <w:pStyle w:val="TableContents"/>
              <w:bidi w:val="0"/>
              <w:spacing w:before="0" w:after="283"/>
              <w:jc w:val="left"/>
              <w:rPr/>
            </w:pPr>
            <w:r>
              <w:rPr/>
              <w:t>1426980.00</w:t>
            </w:r>
          </w:p>
        </w:tc>
      </w:tr>
      <w:tr>
        <w:trPr/>
        <w:tc>
          <w:tcPr>
            <w:tcW w:w="2939" w:type="dxa"/>
            <w:tcBorders/>
            <w:vAlign w:val="center"/>
          </w:tcPr>
          <w:p>
            <w:pPr>
              <w:pStyle w:val="TableContents"/>
              <w:bidi w:val="0"/>
              <w:spacing w:before="0" w:after="283"/>
              <w:jc w:val="left"/>
              <w:rPr/>
            </w:pPr>
            <w:r>
              <w:rPr/>
              <w:t>Daniel Ulatowski</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01/30/2026</w:t>
            </w:r>
          </w:p>
        </w:tc>
        <w:tc>
          <w:tcPr>
            <w:tcW w:w="1557" w:type="dxa"/>
            <w:tcBorders/>
            <w:vAlign w:val="center"/>
          </w:tcPr>
          <w:p>
            <w:pPr>
              <w:pStyle w:val="TableContents"/>
              <w:bidi w:val="0"/>
              <w:spacing w:before="0" w:after="283"/>
              <w:jc w:val="left"/>
              <w:rPr/>
            </w:pPr>
            <w:r>
              <w:rPr/>
              <w:t>589</w:t>
            </w:r>
          </w:p>
        </w:tc>
        <w:tc>
          <w:tcPr>
            <w:tcW w:w="1840" w:type="dxa"/>
            <w:tcBorders/>
            <w:vAlign w:val="center"/>
          </w:tcPr>
          <w:p>
            <w:pPr>
              <w:pStyle w:val="TableContents"/>
              <w:bidi w:val="0"/>
              <w:spacing w:before="0" w:after="283"/>
              <w:jc w:val="left"/>
              <w:rPr/>
            </w:pPr>
            <w:r>
              <w:rPr/>
              <w:t>294572.51</w:t>
            </w:r>
          </w:p>
        </w:tc>
      </w:tr>
      <w:tr>
        <w:trPr/>
        <w:tc>
          <w:tcPr>
            <w:tcW w:w="2939" w:type="dxa"/>
            <w:tcBorders/>
            <w:vAlign w:val="center"/>
          </w:tcPr>
          <w:p>
            <w:pPr>
              <w:pStyle w:val="TableContents"/>
              <w:bidi w:val="0"/>
              <w:spacing w:before="0" w:after="283"/>
              <w:jc w:val="left"/>
              <w:rPr/>
            </w:pPr>
            <w:r>
              <w:rPr/>
              <w:t>Daniel Ulatowski</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02/02/2026</w:t>
            </w:r>
          </w:p>
        </w:tc>
        <w:tc>
          <w:tcPr>
            <w:tcW w:w="1557" w:type="dxa"/>
            <w:tcBorders/>
            <w:vAlign w:val="center"/>
          </w:tcPr>
          <w:p>
            <w:pPr>
              <w:pStyle w:val="TableContents"/>
              <w:bidi w:val="0"/>
              <w:spacing w:before="0" w:after="283"/>
              <w:jc w:val="left"/>
              <w:rPr/>
            </w:pPr>
            <w:r>
              <w:rPr/>
              <w:t>1411</w:t>
            </w:r>
          </w:p>
        </w:tc>
        <w:tc>
          <w:tcPr>
            <w:tcW w:w="1840" w:type="dxa"/>
            <w:tcBorders/>
            <w:vAlign w:val="center"/>
          </w:tcPr>
          <w:p>
            <w:pPr>
              <w:pStyle w:val="TableContents"/>
              <w:bidi w:val="0"/>
              <w:spacing w:before="0" w:after="283"/>
              <w:jc w:val="left"/>
              <w:rPr/>
            </w:pPr>
            <w:r>
              <w:rPr/>
              <w:t>717589.73</w:t>
            </w:r>
          </w:p>
        </w:tc>
      </w:tr>
      <w:tr>
        <w:trPr/>
        <w:tc>
          <w:tcPr>
            <w:tcW w:w="2939" w:type="dxa"/>
            <w:tcBorders/>
            <w:vAlign w:val="center"/>
          </w:tcPr>
          <w:p>
            <w:pPr>
              <w:pStyle w:val="TableContents"/>
              <w:bidi w:val="0"/>
              <w:spacing w:before="0" w:after="283"/>
              <w:jc w:val="left"/>
              <w:rPr/>
            </w:pPr>
            <w:r>
              <w:rPr/>
              <w:t>D.&amp; B. Ulatowski Living Trust</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02/06/2026</w:t>
            </w:r>
          </w:p>
        </w:tc>
        <w:tc>
          <w:tcPr>
            <w:tcW w:w="1557" w:type="dxa"/>
            <w:tcBorders/>
            <w:vAlign w:val="center"/>
          </w:tcPr>
          <w:p>
            <w:pPr>
              <w:pStyle w:val="TableContents"/>
              <w:bidi w:val="0"/>
              <w:spacing w:before="0" w:after="283"/>
              <w:jc w:val="left"/>
              <w:rPr/>
            </w:pPr>
            <w:r>
              <w:rPr/>
              <w:t>1564</w:t>
            </w:r>
          </w:p>
        </w:tc>
        <w:tc>
          <w:tcPr>
            <w:tcW w:w="1840" w:type="dxa"/>
            <w:tcBorders/>
            <w:vAlign w:val="center"/>
          </w:tcPr>
          <w:p>
            <w:pPr>
              <w:pStyle w:val="TableContents"/>
              <w:bidi w:val="0"/>
              <w:spacing w:before="0" w:after="283"/>
              <w:jc w:val="left"/>
              <w:rPr/>
            </w:pPr>
            <w:r>
              <w:rPr/>
              <w:t>797852.67</w:t>
            </w:r>
          </w:p>
        </w:tc>
      </w:tr>
      <w:tr>
        <w:trPr/>
        <w:tc>
          <w:tcPr>
            <w:tcW w:w="2939" w:type="dxa"/>
            <w:tcBorders/>
            <w:vAlign w:val="center"/>
          </w:tcPr>
          <w:p>
            <w:pPr>
              <w:pStyle w:val="TableContents"/>
              <w:bidi w:val="0"/>
              <w:spacing w:before="0" w:after="283"/>
              <w:jc w:val="left"/>
              <w:rPr/>
            </w:pPr>
            <w:r>
              <w:rPr/>
              <w:t>Daniel Ulatowski</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02/06/2026</w:t>
            </w:r>
          </w:p>
        </w:tc>
        <w:tc>
          <w:tcPr>
            <w:tcW w:w="1557" w:type="dxa"/>
            <w:tcBorders/>
            <w:vAlign w:val="center"/>
          </w:tcPr>
          <w:p>
            <w:pPr>
              <w:pStyle w:val="TableContents"/>
              <w:bidi w:val="0"/>
              <w:spacing w:before="0" w:after="283"/>
              <w:jc w:val="left"/>
              <w:rPr/>
            </w:pPr>
            <w:r>
              <w:rPr/>
              <w:t>3000</w:t>
            </w:r>
          </w:p>
        </w:tc>
        <w:tc>
          <w:tcPr>
            <w:tcW w:w="1840" w:type="dxa"/>
            <w:tcBorders/>
            <w:vAlign w:val="center"/>
          </w:tcPr>
          <w:p>
            <w:pPr>
              <w:pStyle w:val="TableContents"/>
              <w:bidi w:val="0"/>
              <w:spacing w:before="0" w:after="283"/>
              <w:jc w:val="left"/>
              <w:rPr/>
            </w:pPr>
            <w:r>
              <w:rPr/>
              <w:t>1530580.50</w:t>
            </w:r>
          </w:p>
        </w:tc>
      </w:tr>
      <w:tr>
        <w:trPr/>
        <w:tc>
          <w:tcPr>
            <w:tcW w:w="2939" w:type="dxa"/>
            <w:tcBorders/>
            <w:vAlign w:val="center"/>
          </w:tcPr>
          <w:p>
            <w:pPr>
              <w:pStyle w:val="TableContents"/>
              <w:bidi w:val="0"/>
              <w:spacing w:before="0" w:after="283"/>
              <w:jc w:val="left"/>
              <w:rPr/>
            </w:pPr>
            <w:r>
              <w:rPr/>
              <w:t>D.&amp; B. Ulatowski Living Trust</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02/09/2026</w:t>
            </w:r>
          </w:p>
        </w:tc>
        <w:tc>
          <w:tcPr>
            <w:tcW w:w="1557" w:type="dxa"/>
            <w:tcBorders/>
            <w:vAlign w:val="center"/>
          </w:tcPr>
          <w:p>
            <w:pPr>
              <w:pStyle w:val="TableContents"/>
              <w:bidi w:val="0"/>
              <w:spacing w:before="0" w:after="283"/>
              <w:jc w:val="left"/>
              <w:rPr/>
            </w:pPr>
            <w:r>
              <w:rPr/>
              <w:t>500</w:t>
            </w:r>
          </w:p>
        </w:tc>
        <w:tc>
          <w:tcPr>
            <w:tcW w:w="1840" w:type="dxa"/>
            <w:tcBorders/>
            <w:vAlign w:val="center"/>
          </w:tcPr>
          <w:p>
            <w:pPr>
              <w:pStyle w:val="TableContents"/>
              <w:bidi w:val="0"/>
              <w:spacing w:before="0" w:after="283"/>
              <w:jc w:val="left"/>
              <w:rPr/>
            </w:pPr>
            <w:r>
              <w:rPr/>
              <w:t>256145.05</w:t>
            </w:r>
          </w:p>
        </w:tc>
      </w:tr>
      <w:tr>
        <w:trPr/>
        <w:tc>
          <w:tcPr>
            <w:tcW w:w="2939" w:type="dxa"/>
            <w:tcBorders/>
            <w:vAlign w:val="center"/>
          </w:tcPr>
          <w:p>
            <w:pPr>
              <w:pStyle w:val="TableContents"/>
              <w:bidi w:val="0"/>
              <w:spacing w:before="0" w:after="283"/>
              <w:jc w:val="left"/>
              <w:rPr/>
            </w:pPr>
            <w:r>
              <w:rPr/>
              <w:t>Daniel Ulatowski</w:t>
              <w:br/>
              <w:t>25505 W. Twelve Mile Road</w:t>
              <w:br/>
              <w:t>Southfield   MI   48034-8339</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02/09/2026</w:t>
            </w:r>
          </w:p>
        </w:tc>
        <w:tc>
          <w:tcPr>
            <w:tcW w:w="1557" w:type="dxa"/>
            <w:tcBorders/>
            <w:vAlign w:val="center"/>
          </w:tcPr>
          <w:p>
            <w:pPr>
              <w:pStyle w:val="TableContents"/>
              <w:bidi w:val="0"/>
              <w:spacing w:before="0" w:after="283"/>
              <w:jc w:val="left"/>
              <w:rPr/>
            </w:pPr>
            <w:r>
              <w:rPr/>
              <w:t>938</w:t>
            </w:r>
          </w:p>
        </w:tc>
        <w:tc>
          <w:tcPr>
            <w:tcW w:w="1840" w:type="dxa"/>
            <w:tcBorders/>
            <w:vAlign w:val="center"/>
          </w:tcPr>
          <w:p>
            <w:pPr>
              <w:pStyle w:val="TableContents"/>
              <w:bidi w:val="0"/>
              <w:spacing w:before="0" w:after="283"/>
              <w:jc w:val="left"/>
              <w:rPr/>
            </w:pPr>
            <w:r>
              <w:rPr/>
              <w:t>482716.94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509"/>
        <w:gridCol w:w="8696"/>
      </w:tblGrid>
      <w:tr>
        <w:trPr/>
        <w:tc>
          <w:tcPr>
            <w:tcW w:w="1509" w:type="dxa"/>
            <w:tcBorders/>
            <w:vAlign w:val="center"/>
          </w:tcPr>
          <w:p>
            <w:pPr>
              <w:pStyle w:val="TableContents"/>
              <w:bidi w:val="0"/>
              <w:spacing w:before="0" w:after="283"/>
              <w:jc w:val="left"/>
              <w:rPr/>
            </w:pPr>
            <w:r>
              <w:rPr/>
              <w:t>Remarks</w:t>
            </w:r>
          </w:p>
        </w:tc>
        <w:tc>
          <w:tcPr>
            <w:tcW w:w="8696" w:type="dxa"/>
            <w:tcBorders/>
            <w:vAlign w:val="center"/>
          </w:tcPr>
          <w:p>
            <w:pPr>
              <w:pStyle w:val="TableContents"/>
              <w:bidi w:val="0"/>
              <w:spacing w:before="0" w:after="0"/>
              <w:jc w:val="left"/>
              <w:rPr/>
            </w:pPr>
            <w:r>
              <w:rPr/>
              <w:t>Sales from the past 3 months include shares that were sold from the account of the D.&amp; B. Ulatowski Living Trust, of which Daniel A. Ulatowski is a trustee and an account stakeholder.</w:t>
            </w:r>
          </w:p>
        </w:tc>
      </w:tr>
      <w:tr>
        <w:trPr/>
        <w:tc>
          <w:tcPr>
            <w:tcW w:w="1509" w:type="dxa"/>
            <w:tcBorders/>
            <w:vAlign w:val="center"/>
          </w:tcPr>
          <w:p>
            <w:pPr>
              <w:pStyle w:val="TableContents"/>
              <w:bidi w:val="0"/>
              <w:spacing w:before="0" w:after="283"/>
              <w:jc w:val="left"/>
              <w:rPr/>
            </w:pPr>
            <w:r>
              <w:rPr/>
              <w:t>Date of Notice</w:t>
            </w:r>
          </w:p>
        </w:tc>
        <w:tc>
          <w:tcPr>
            <w:tcW w:w="8696" w:type="dxa"/>
            <w:tcBorders/>
            <w:vAlign w:val="center"/>
          </w:tcPr>
          <w:p>
            <w:pPr>
              <w:pStyle w:val="TableContents"/>
              <w:bidi w:val="0"/>
              <w:spacing w:before="0" w:after="0"/>
              <w:jc w:val="left"/>
              <w:rPr/>
            </w:pPr>
            <w:r>
              <w:rPr/>
              <w:t>02/10/2026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09" w:type="dxa"/>
            <w:tcBorders/>
            <w:vAlign w:val="center"/>
          </w:tcPr>
          <w:p>
            <w:pPr>
              <w:pStyle w:val="TableContents"/>
              <w:bidi w:val="0"/>
              <w:spacing w:before="0" w:after="283"/>
              <w:jc w:val="left"/>
              <w:rPr/>
            </w:pPr>
            <w:r>
              <w:rPr/>
              <w:t>Signature</w:t>
            </w:r>
          </w:p>
        </w:tc>
        <w:tc>
          <w:tcPr>
            <w:tcW w:w="8696" w:type="dxa"/>
            <w:tcBorders/>
            <w:vAlign w:val="center"/>
          </w:tcPr>
          <w:p>
            <w:pPr>
              <w:pStyle w:val="TableContents"/>
              <w:bidi w:val="0"/>
              <w:spacing w:before="0" w:after="0"/>
              <w:jc w:val="left"/>
              <w:rPr/>
            </w:pPr>
            <w:r>
              <w:rPr/>
              <w:t>/s/ Joshua Schmitt, as a duly authorized representative of Fidelity Brokerage Services LLC, as attorney-in-fact for Daniel A. Ulatowski.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3854</Characters>
  <CharactersWithSpaces>4529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