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00"/>
          </w:cols>
          <w:pgMar w:left="460" w:top="225" w:right="479" w:bottom="6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2"/>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TRYFOROS THOMAS N</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CREDIT ACCEPTANCE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CACC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260" w:type="dxa"/>
            <w:vAlign w:val="bottom"/>
            <w:tcBorders>
              <w:bottom w:val="single" w:sz="8" w:color="0000EE"/>
            </w:tcBorders>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tcBorders>
              <w:top w:val="single" w:sz="8" w:color="EEEEEE"/>
            </w:tcBorders>
            <w:vMerge w:val="restart"/>
          </w:tcPr>
          <w:p>
            <w:pPr>
              <w:ind w:left="18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11/05/2021</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96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25505 WEST TWELVE MILE ROAD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25"/>
          </w:cols>
          <w:pgMar w:left="460" w:top="225" w:right="479" w:bottom="63"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SOUTHFIELD</w:t>
            </w:r>
          </w:p>
        </w:tc>
        <w:tc>
          <w:tcPr>
            <w:tcW w:w="900" w:type="dxa"/>
            <w:vAlign w:val="bottom"/>
          </w:tcPr>
          <w:p>
            <w:pPr>
              <w:ind w:left="80"/>
              <w:spacing w:after="0"/>
              <w:rPr>
                <w:sz w:val="20"/>
                <w:szCs w:val="20"/>
                <w:color w:val="auto"/>
              </w:rPr>
            </w:pPr>
            <w:r>
              <w:rPr>
                <w:rFonts w:ascii="Arial" w:cs="Arial" w:eastAsia="Arial" w:hAnsi="Arial"/>
                <w:sz w:val="17"/>
                <w:szCs w:val="17"/>
                <w:color w:val="0000FF"/>
              </w:rPr>
              <w:t>MI</w:t>
            </w:r>
          </w:p>
        </w:tc>
        <w:tc>
          <w:tcPr>
            <w:tcW w:w="1600" w:type="dxa"/>
            <w:vAlign w:val="bottom"/>
          </w:tcPr>
          <w:p>
            <w:pPr>
              <w:ind w:left="400"/>
              <w:spacing w:after="0"/>
              <w:rPr>
                <w:sz w:val="20"/>
                <w:szCs w:val="20"/>
                <w:color w:val="auto"/>
              </w:rPr>
            </w:pPr>
            <w:r>
              <w:rPr>
                <w:rFonts w:ascii="Arial" w:cs="Arial" w:eastAsia="Arial" w:hAnsi="Arial"/>
                <w:sz w:val="17"/>
                <w:szCs w:val="17"/>
                <w:color w:val="0000FF"/>
              </w:rPr>
              <w:t>48034-8334</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040"/>
          </w:cols>
          <w:pgMar w:left="460" w:top="225" w:right="479" w:bottom="63"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jc w:val="center"/>
              <w:ind w:left="45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4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0"/>
                <w:szCs w:val="10"/>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11/05/2021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1"/>
              </w:rPr>
              <w:t>800</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line="213" w:lineRule="exact"/>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700.1</w:t>
            </w:r>
            <w:r>
              <w:rPr>
                <w:rFonts w:ascii="Arial" w:cs="Arial" w:eastAsia="Arial" w:hAnsi="Arial"/>
                <w:sz w:val="22"/>
                <w:szCs w:val="22"/>
                <w:color w:val="008000"/>
                <w:w w:val="85"/>
                <w:vertAlign w:val="superscript"/>
              </w:rPr>
              <w:t>(1)</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104,700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11/05/2021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1"/>
              </w:rPr>
              <w:t>500</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701.05</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104,200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11/05/2021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1"/>
              </w:rPr>
              <w:t>300</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line="213" w:lineRule="exact"/>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702.2</w:t>
            </w:r>
            <w:r>
              <w:rPr>
                <w:rFonts w:ascii="Arial" w:cs="Arial" w:eastAsia="Arial" w:hAnsi="Arial"/>
                <w:sz w:val="22"/>
                <w:szCs w:val="22"/>
                <w:color w:val="008000"/>
                <w:w w:val="85"/>
                <w:vertAlign w:val="superscript"/>
              </w:rPr>
              <w:t>(3)</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103,900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11/05/2021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1"/>
              </w:rPr>
              <w:t>100</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697.52</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103,800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11/05/2021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1"/>
              </w:rPr>
              <w:t>330</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695.01</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103,470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11/08/2021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1"/>
              </w:rPr>
              <w:t>198</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652.13</w:t>
            </w:r>
            <w:r>
              <w:rPr>
                <w:rFonts w:ascii="Arial" w:cs="Arial" w:eastAsia="Arial" w:hAnsi="Arial"/>
                <w:sz w:val="22"/>
                <w:szCs w:val="22"/>
                <w:color w:val="008000"/>
                <w:w w:val="88"/>
                <w:vertAlign w:val="superscript"/>
              </w:rPr>
              <w:t>(4)</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103,272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11/08/2021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4"/>
              </w:rPr>
              <w:t>81</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655.11</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103,191</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11/08/2021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4"/>
              </w:rPr>
              <w:t>10</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655.48</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103,181</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11/08/2021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1"/>
              </w:rPr>
              <w:t>100</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656.66</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103,081</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11/08/2021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1"/>
              </w:rPr>
              <w:t>339</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line="213" w:lineRule="exact"/>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667.8</w:t>
            </w:r>
            <w:r>
              <w:rPr>
                <w:rFonts w:ascii="Arial" w:cs="Arial" w:eastAsia="Arial" w:hAnsi="Arial"/>
                <w:sz w:val="22"/>
                <w:szCs w:val="22"/>
                <w:color w:val="008000"/>
                <w:w w:val="85"/>
                <w:vertAlign w:val="superscript"/>
              </w:rPr>
              <w:t>(5)</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102,742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11/08/2021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4"/>
              </w:rPr>
              <w:t>70</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669</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102,672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11/08/2021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1"/>
              </w:rPr>
              <w:t>100</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682.68</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102,572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82"/>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jc w:val="center"/>
              <w:ind w:left="458"/>
              <w:spacing w:after="0"/>
              <w:rPr>
                <w:sz w:val="20"/>
                <w:szCs w:val="20"/>
                <w:color w:val="auto"/>
              </w:rPr>
            </w:pPr>
            <w:r>
              <w:rPr>
                <w:rFonts w:ascii="Arial" w:cs="Arial" w:eastAsia="Arial" w:hAnsi="Arial"/>
                <w:sz w:val="17"/>
                <w:szCs w:val="17"/>
                <w:color w:val="0000FF"/>
                <w:w w:val="91"/>
              </w:rPr>
              <w:t>11/08/2021</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680" w:type="dxa"/>
            <w:vAlign w:val="bottom"/>
          </w:tcPr>
          <w:p>
            <w:pPr>
              <w:jc w:val="center"/>
              <w:ind w:left="18"/>
              <w:spacing w:after="0"/>
              <w:rPr>
                <w:sz w:val="20"/>
                <w:szCs w:val="20"/>
                <w:color w:val="auto"/>
              </w:rPr>
            </w:pPr>
            <w:r>
              <w:rPr>
                <w:rFonts w:ascii="Arial" w:cs="Arial" w:eastAsia="Arial" w:hAnsi="Arial"/>
                <w:sz w:val="17"/>
                <w:szCs w:val="17"/>
                <w:color w:val="0000FF"/>
                <w:w w:val="91"/>
              </w:rPr>
              <w:t>102</w:t>
            </w:r>
          </w:p>
        </w:tc>
        <w:tc>
          <w:tcPr>
            <w:tcW w:w="560" w:type="dxa"/>
            <w:vAlign w:val="bottom"/>
          </w:tcPr>
          <w:p>
            <w:pPr>
              <w:jc w:val="center"/>
              <w:ind w:left="17"/>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685</w:t>
            </w:r>
          </w:p>
        </w:tc>
        <w:tc>
          <w:tcPr>
            <w:tcW w:w="1040" w:type="dxa"/>
            <w:vAlign w:val="bottom"/>
          </w:tcPr>
          <w:p>
            <w:pPr>
              <w:jc w:val="right"/>
              <w:ind w:right="124"/>
              <w:spacing w:after="0"/>
              <w:rPr>
                <w:sz w:val="20"/>
                <w:szCs w:val="20"/>
                <w:color w:val="auto"/>
              </w:rPr>
            </w:pPr>
            <w:r>
              <w:rPr>
                <w:rFonts w:ascii="Arial" w:cs="Arial" w:eastAsia="Arial" w:hAnsi="Arial"/>
                <w:sz w:val="17"/>
                <w:szCs w:val="17"/>
                <w:color w:val="0000FF"/>
              </w:rPr>
              <w:t>102,470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0" w:type="dxa"/>
            <w:vAlign w:val="bottom"/>
          </w:tcPr>
          <w:p>
            <w:pPr>
              <w:spacing w:after="0"/>
              <w:rPr>
                <w:sz w:val="1"/>
                <w:szCs w:val="1"/>
                <w:color w:val="auto"/>
              </w:rPr>
            </w:pPr>
          </w:p>
        </w:tc>
      </w:tr>
      <w:tr>
        <w:trPr>
          <w:trHeight w:val="275"/>
        </w:trPr>
        <w:tc>
          <w:tcPr>
            <w:tcW w:w="2340" w:type="dxa"/>
            <w:vAlign w:val="bottom"/>
            <w:tcBorders>
              <w:bottom w:val="single" w:sz="8" w:color="808080"/>
            </w:tcBorders>
          </w:tcPr>
          <w:p>
            <w:pPr>
              <w:spacing w:after="0"/>
              <w:rPr>
                <w:sz w:val="23"/>
                <w:szCs w:val="23"/>
                <w:color w:val="auto"/>
              </w:rPr>
            </w:pPr>
          </w:p>
        </w:tc>
        <w:tc>
          <w:tcPr>
            <w:tcW w:w="1640" w:type="dxa"/>
            <w:vAlign w:val="bottom"/>
            <w:tcBorders>
              <w:bottom w:val="single" w:sz="8" w:color="808080"/>
            </w:tcBorders>
          </w:tcPr>
          <w:p>
            <w:pPr>
              <w:spacing w:after="0"/>
              <w:rPr>
                <w:sz w:val="23"/>
                <w:szCs w:val="23"/>
                <w:color w:val="auto"/>
              </w:rPr>
            </w:pPr>
          </w:p>
        </w:tc>
        <w:tc>
          <w:tcPr>
            <w:tcW w:w="112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56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spacing w:after="0"/>
              <w:rPr>
                <w:sz w:val="23"/>
                <w:szCs w:val="23"/>
                <w:color w:val="auto"/>
              </w:rPr>
            </w:pPr>
          </w:p>
        </w:tc>
        <w:tc>
          <w:tcPr>
            <w:tcW w:w="1040" w:type="dxa"/>
            <w:vAlign w:val="bottom"/>
            <w:tcBorders>
              <w:bottom w:val="single" w:sz="8" w:color="808080"/>
            </w:tcBorders>
          </w:tcPr>
          <w:p>
            <w:pPr>
              <w:spacing w:after="0"/>
              <w:rPr>
                <w:sz w:val="23"/>
                <w:szCs w:val="23"/>
                <w:color w:val="auto"/>
              </w:rPr>
            </w:pPr>
          </w:p>
        </w:tc>
        <w:tc>
          <w:tcPr>
            <w:tcW w:w="980" w:type="dxa"/>
            <w:vAlign w:val="bottom"/>
            <w:tcBorders>
              <w:bottom w:val="single" w:sz="8" w:color="808080"/>
            </w:tcBorders>
          </w:tcPr>
          <w:p>
            <w:pPr>
              <w:spacing w:after="0"/>
              <w:rPr>
                <w:sz w:val="23"/>
                <w:szCs w:val="23"/>
                <w:color w:val="auto"/>
              </w:rPr>
            </w:pPr>
          </w:p>
        </w:tc>
        <w:tc>
          <w:tcPr>
            <w:tcW w:w="940" w:type="dxa"/>
            <w:vAlign w:val="bottom"/>
            <w:tcBorders>
              <w:bottom w:val="single" w:sz="8" w:color="808080"/>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63"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3769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3769360"/>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84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0"/>
                <w:szCs w:val="10"/>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Arial" w:cs="Arial" w:eastAsia="Arial" w:hAnsi="Arial"/>
                <w:sz w:val="17"/>
                <w:szCs w:val="17"/>
                <w:color w:val="0000FF"/>
              </w:rPr>
              <w:t>207,665</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6"/>
              </w:rPr>
              <w:t>company</w:t>
            </w:r>
            <w:r>
              <w:rPr>
                <w:rFonts w:ascii="Arial" w:cs="Arial" w:eastAsia="Arial" w:hAnsi="Arial"/>
                <w:sz w:val="22"/>
                <w:szCs w:val="22"/>
                <w:color w:val="008000"/>
                <w:w w:val="96"/>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limited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Arial" w:cs="Arial" w:eastAsia="Arial" w:hAnsi="Arial"/>
                <w:sz w:val="17"/>
                <w:szCs w:val="17"/>
                <w:color w:val="0000FF"/>
              </w:rPr>
              <w:t>105,500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liability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1"/>
              </w:rPr>
              <w:t>company.</w:t>
            </w:r>
            <w:r>
              <w:rPr>
                <w:rFonts w:ascii="Arial" w:cs="Arial" w:eastAsia="Arial" w:hAnsi="Arial"/>
                <w:sz w:val="22"/>
                <w:szCs w:val="22"/>
                <w:color w:val="008000"/>
                <w:w w:val="91"/>
                <w:vertAlign w:val="superscript"/>
              </w:rPr>
              <w:t>(7)</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$700.01 to $700.51,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LLC B.</w:t>
      </w:r>
    </w:p>
    <w:p>
      <w:pPr>
        <w:spacing w:after="0" w:line="50"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$702.18 to $702.24,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p>
      <w:pPr>
        <w:spacing w:after="0" w:line="25"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$652.03 to $652.37,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p>
      <w:pPr>
        <w:spacing w:after="0" w:line="25"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$667.50 to $668.17,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Elias Charles &amp; Co LLC</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LLC A.</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N. Tryforos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11/09/2021</w:t>
            </w: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1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897542" TargetMode="External"/><Relationship Id="rId13"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2021-11-09T15:30:07Z</dcterms:created>
  <dcterms:modified xsi:type="dcterms:W3CDTF">2021-11-09T15:30:07Z</dcterms:modified>
</cp:coreProperties>
</file>